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E1" w:rsidRDefault="009F54E1" w:rsidP="0098029C">
      <w:pPr>
        <w:jc w:val="center"/>
        <w:rPr>
          <w:rtl/>
        </w:rPr>
      </w:pPr>
      <w:r>
        <w:rPr>
          <w:rtl/>
        </w:rPr>
        <w:t>قرارداد نظارت بر اجرا</w:t>
      </w:r>
      <w:r>
        <w:rPr>
          <w:rFonts w:hint="cs"/>
          <w:rtl/>
        </w:rPr>
        <w:t>ی</w:t>
      </w:r>
      <w:r>
        <w:rPr>
          <w:rtl/>
        </w:rPr>
        <w:t xml:space="preserve"> ساختمان توسط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</w:p>
    <w:p w:rsidR="009F54E1" w:rsidRDefault="009F54E1" w:rsidP="0098029C">
      <w:pPr>
        <w:jc w:val="both"/>
        <w:rPr>
          <w:rtl/>
        </w:rPr>
      </w:pP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خانم/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 فرزند.........................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................................... بعنوان مالک (مالک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مالک به استناد وکالتنامه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>) پلاک(ها</w:t>
      </w:r>
      <w:r>
        <w:rPr>
          <w:rFonts w:hint="cs"/>
          <w:rtl/>
        </w:rPr>
        <w:t>ی</w:t>
      </w:r>
      <w:r>
        <w:rPr>
          <w:rtl/>
        </w:rPr>
        <w:t>) ثبت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 قط</w:t>
      </w:r>
      <w:r>
        <w:rPr>
          <w:rFonts w:hint="eastAsia"/>
          <w:rtl/>
        </w:rPr>
        <w:t>عه</w:t>
      </w:r>
      <w:r>
        <w:rPr>
          <w:rtl/>
        </w:rPr>
        <w:t xml:space="preserve"> .................... به شماره کامپ</w:t>
      </w:r>
      <w:r>
        <w:rPr>
          <w:rFonts w:hint="cs"/>
          <w:rtl/>
        </w:rPr>
        <w:t>ی</w:t>
      </w:r>
      <w:r>
        <w:rPr>
          <w:rFonts w:hint="eastAsia"/>
          <w:rtl/>
        </w:rPr>
        <w:t>وتر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 واقع در محدوده شهردار</w:t>
      </w:r>
      <w:r>
        <w:rPr>
          <w:rFonts w:hint="cs"/>
          <w:rtl/>
        </w:rPr>
        <w:t>ی</w:t>
      </w:r>
      <w:r>
        <w:rPr>
          <w:rtl/>
        </w:rPr>
        <w:t xml:space="preserve"> منطقه ............... در شهر ....................که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اصطلاحاً صاحب کار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</w:t>
      </w:r>
      <w:r w:rsidR="002871B4" w:rsidRPr="002871B4">
        <w:rPr>
          <w:rFonts w:hint="eastAsia"/>
          <w:rtl/>
        </w:rPr>
        <w:t xml:space="preserve"> </w:t>
      </w:r>
      <w:r w:rsidR="002871B4">
        <w:rPr>
          <w:rFonts w:hint="eastAsia"/>
          <w:rtl/>
        </w:rPr>
        <w:t>خانم</w:t>
      </w:r>
      <w:r w:rsidR="002871B4">
        <w:rPr>
          <w:rtl/>
        </w:rPr>
        <w:t>/آقا</w:t>
      </w:r>
      <w:r w:rsidR="002871B4">
        <w:rPr>
          <w:rFonts w:hint="cs"/>
          <w:rtl/>
        </w:rPr>
        <w:t>ی</w:t>
      </w:r>
      <w:r w:rsidR="002871B4">
        <w:rPr>
          <w:rtl/>
        </w:rPr>
        <w:t xml:space="preserve"> مهندس : .......................... به شماره عضو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ت</w:t>
      </w:r>
      <w:r w:rsidR="002871B4">
        <w:rPr>
          <w:rtl/>
        </w:rPr>
        <w:t xml:space="preserve"> سازمان نظام مهندس</w:t>
      </w:r>
      <w:r w:rsidR="002871B4">
        <w:rPr>
          <w:rFonts w:hint="cs"/>
          <w:rtl/>
        </w:rPr>
        <w:t>ی</w:t>
      </w:r>
      <w:r w:rsidR="002871B4">
        <w:rPr>
          <w:rtl/>
        </w:rPr>
        <w:t xml:space="preserve"> ساختمان استان تهران ............................................. (که بعد از ا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ن</w:t>
      </w:r>
      <w:r w:rsidR="002871B4">
        <w:rPr>
          <w:rtl/>
        </w:rPr>
        <w:t xml:space="preserve"> در ا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ن</w:t>
      </w:r>
      <w:r w:rsidR="002871B4">
        <w:rPr>
          <w:rtl/>
        </w:rPr>
        <w:t xml:space="preserve"> قرارداد سازمان استان تهران نام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ده</w:t>
      </w:r>
      <w:r w:rsidR="002871B4">
        <w:rPr>
          <w:rtl/>
        </w:rPr>
        <w:t xml:space="preserve"> م</w:t>
      </w:r>
      <w:r w:rsidR="002871B4">
        <w:rPr>
          <w:rFonts w:hint="cs"/>
          <w:rtl/>
        </w:rPr>
        <w:t>ی</w:t>
      </w:r>
      <w:r w:rsidR="00CF69DE">
        <w:rPr>
          <w:rFonts w:ascii="Cambria" w:hAnsi="Cambria" w:cs="Cambria" w:hint="cs"/>
          <w:rtl/>
        </w:rPr>
        <w:t xml:space="preserve"> </w:t>
      </w:r>
      <w:r w:rsidR="002871B4">
        <w:rPr>
          <w:rFonts w:hint="cs"/>
          <w:rtl/>
        </w:rPr>
        <w:t>شود</w:t>
      </w:r>
      <w:r w:rsidR="002871B4">
        <w:rPr>
          <w:rtl/>
        </w:rPr>
        <w:t>) و شماره پروانه اشتغال ................................. در پا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ه</w:t>
      </w:r>
      <w:r w:rsidR="002871B4">
        <w:rPr>
          <w:rtl/>
        </w:rPr>
        <w:t xml:space="preserve"> ................و رشته ............................ که توسط سازمان استان تهران معرف</w:t>
      </w:r>
      <w:r w:rsidR="002871B4">
        <w:rPr>
          <w:rFonts w:hint="cs"/>
          <w:rtl/>
        </w:rPr>
        <w:t>ی</w:t>
      </w:r>
      <w:r w:rsidR="002871B4">
        <w:rPr>
          <w:rtl/>
        </w:rPr>
        <w:t xml:space="preserve"> شده است و در ا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ن</w:t>
      </w:r>
      <w:r w:rsidR="002871B4">
        <w:rPr>
          <w:rtl/>
        </w:rPr>
        <w:t xml:space="preserve"> قرارداد مهندس ناظر نام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ده</w:t>
      </w:r>
      <w:r w:rsidR="002871B4">
        <w:rPr>
          <w:rtl/>
        </w:rPr>
        <w:t xml:space="preserve"> م</w:t>
      </w:r>
      <w:r w:rsidR="002871B4">
        <w:rPr>
          <w:rFonts w:hint="cs"/>
          <w:rtl/>
        </w:rPr>
        <w:t>ی</w:t>
      </w:r>
      <w:r w:rsidR="00CF69DE">
        <w:rPr>
          <w:rFonts w:ascii="Cambria" w:hAnsi="Cambria" w:cs="Cambria" w:hint="cs"/>
          <w:rtl/>
        </w:rPr>
        <w:t xml:space="preserve"> </w:t>
      </w:r>
      <w:r w:rsidR="002871B4">
        <w:rPr>
          <w:rFonts w:hint="cs"/>
          <w:rtl/>
        </w:rPr>
        <w:t>شود</w:t>
      </w:r>
      <w:r w:rsidR="002871B4">
        <w:rPr>
          <w:rtl/>
        </w:rPr>
        <w:t xml:space="preserve"> از طرف د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گر،</w:t>
      </w:r>
      <w:r w:rsidR="002871B4">
        <w:rPr>
          <w:rtl/>
        </w:rPr>
        <w:t xml:space="preserve"> تحت شرا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ط</w:t>
      </w:r>
      <w:r w:rsidR="002871B4">
        <w:rPr>
          <w:rtl/>
        </w:rPr>
        <w:t xml:space="preserve"> ذ</w:t>
      </w:r>
      <w:r w:rsidR="002871B4">
        <w:rPr>
          <w:rFonts w:hint="cs"/>
          <w:rtl/>
        </w:rPr>
        <w:t>ی</w:t>
      </w:r>
      <w:r w:rsidR="002871B4">
        <w:rPr>
          <w:rFonts w:hint="eastAsia"/>
          <w:rtl/>
        </w:rPr>
        <w:t>ل</w:t>
      </w:r>
      <w:r w:rsidR="002871B4">
        <w:rPr>
          <w:rtl/>
        </w:rPr>
        <w:t xml:space="preserve"> منعقد م</w:t>
      </w:r>
      <w:r w:rsidR="002871B4">
        <w:rPr>
          <w:rFonts w:hint="cs"/>
          <w:rtl/>
        </w:rPr>
        <w:t>ی</w:t>
      </w:r>
      <w:r w:rsidR="00CF69DE">
        <w:rPr>
          <w:rFonts w:ascii="Cambria" w:hAnsi="Cambria" w:cs="Cambria" w:hint="cs"/>
          <w:rtl/>
        </w:rPr>
        <w:t xml:space="preserve"> </w:t>
      </w:r>
      <w:r w:rsidR="002871B4">
        <w:rPr>
          <w:rFonts w:hint="cs"/>
          <w:rtl/>
        </w:rPr>
        <w:t>گردد</w:t>
      </w:r>
      <w:r w:rsidR="002871B4"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ـ موضوع قرارداد: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ارائه</w:t>
      </w:r>
      <w:r>
        <w:rPr>
          <w:rtl/>
        </w:rPr>
        <w:t xml:space="preserve"> خدمات نظارت بر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واجرا</w:t>
      </w:r>
      <w:r>
        <w:rPr>
          <w:rFonts w:hint="cs"/>
          <w:rtl/>
        </w:rPr>
        <w:t>یی</w:t>
      </w:r>
      <w:r>
        <w:rPr>
          <w:rtl/>
        </w:rPr>
        <w:t xml:space="preserve"> پروژه ساختمان</w:t>
      </w:r>
      <w:r>
        <w:rPr>
          <w:rFonts w:hint="cs"/>
          <w:rtl/>
        </w:rPr>
        <w:t>ی</w:t>
      </w:r>
      <w:r>
        <w:rPr>
          <w:rtl/>
        </w:rPr>
        <w:t xml:space="preserve"> پلاک(ها</w:t>
      </w:r>
      <w:r>
        <w:rPr>
          <w:rFonts w:hint="cs"/>
          <w:rtl/>
        </w:rPr>
        <w:t>ی</w:t>
      </w:r>
      <w:r>
        <w:rPr>
          <w:rtl/>
        </w:rPr>
        <w:t>) ثبت</w:t>
      </w:r>
      <w:r>
        <w:rPr>
          <w:rFonts w:hint="cs"/>
          <w:rtl/>
        </w:rPr>
        <w:t>ی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ـ مدت قرارداد: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2ـ1ـ مدت قرارداد عبارت است از دوازده (12) ماه شمس</w:t>
      </w:r>
      <w:r>
        <w:rPr>
          <w:rFonts w:hint="cs"/>
          <w:rtl/>
        </w:rPr>
        <w:t>ی</w:t>
      </w:r>
      <w:r>
        <w:rPr>
          <w:rtl/>
        </w:rPr>
        <w:t xml:space="preserve"> که ازتار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صدور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حداکثر 2ماه پس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عقد قرارداد آغاز 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 چنانچه پس از خاتمه مدت مذکور،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ساختمان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باشد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مدت قرارداد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سازمان استان و طبق ضواب</w:t>
      </w:r>
      <w:r>
        <w:rPr>
          <w:rFonts w:hint="eastAsia"/>
          <w:rtl/>
        </w:rPr>
        <w:t>ط</w:t>
      </w:r>
      <w:r>
        <w:rPr>
          <w:rtl/>
        </w:rPr>
        <w:t xml:space="preserve"> سازمان استان بلامانع است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2ـ2ـ چنانچه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ساختمان مذکور قبل از انقضا</w:t>
      </w:r>
      <w:r>
        <w:rPr>
          <w:rFonts w:hint="cs"/>
          <w:rtl/>
        </w:rPr>
        <w:t>ی</w:t>
      </w:r>
      <w:r>
        <w:rPr>
          <w:rtl/>
        </w:rPr>
        <w:t xml:space="preserve"> مدت قرارداد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صادر گردد تعهدات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قرارداد خود به خود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ـ تعهدات مهندس ناظر: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مهندس ناظر، انجام خدمات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امانت و دقت کامل و با درنظرگ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اخلاق مهندس</w:t>
      </w:r>
      <w:r>
        <w:rPr>
          <w:rFonts w:hint="cs"/>
          <w:rtl/>
        </w:rPr>
        <w:t>ی</w:t>
      </w:r>
      <w:r>
        <w:rPr>
          <w:rtl/>
        </w:rPr>
        <w:t xml:space="preserve"> و شرافت حرفه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عهده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: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3ـ1ـ اعلام شروع به کار ساختمان به مرجع صدور پروانه ساختمان و سازمان استان(با اخذ شماره ثبت دب</w:t>
      </w:r>
      <w:r>
        <w:rPr>
          <w:rFonts w:hint="cs"/>
          <w:rtl/>
        </w:rPr>
        <w:t>ی</w:t>
      </w:r>
      <w:r>
        <w:rPr>
          <w:rFonts w:hint="eastAsia"/>
          <w:rtl/>
        </w:rPr>
        <w:t>رخانه</w:t>
      </w:r>
      <w:r>
        <w:rPr>
          <w:rtl/>
        </w:rPr>
        <w:t>)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3ـ2ـ انجام خدمات نظارت به شرح مندرج در شرح خدمات مصوب در تمام مدت قرارداد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lastRenderedPageBreak/>
        <w:t>3ـ3ـ گزارش به موقع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 شده ساختمان</w:t>
      </w:r>
      <w:r>
        <w:rPr>
          <w:rFonts w:hint="cs"/>
          <w:rtl/>
        </w:rPr>
        <w:t>ی</w:t>
      </w:r>
      <w:r>
        <w:rPr>
          <w:rtl/>
        </w:rPr>
        <w:t xml:space="preserve"> به مرجع صدور پروانه ساختمان و سازمان استان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مراجع قانون</w:t>
      </w:r>
      <w:r>
        <w:rPr>
          <w:rFonts w:hint="cs"/>
          <w:rtl/>
        </w:rPr>
        <w:t>ی</w:t>
      </w:r>
      <w:r>
        <w:rPr>
          <w:rtl/>
        </w:rPr>
        <w:t xml:space="preserve"> حداقل به تعداد مراحل و مواقع</w:t>
      </w:r>
      <w:r>
        <w:rPr>
          <w:rFonts w:hint="cs"/>
          <w:rtl/>
        </w:rPr>
        <w:t>ی</w:t>
      </w:r>
      <w:r>
        <w:rPr>
          <w:rtl/>
        </w:rPr>
        <w:t xml:space="preserve"> که در مبحث دوم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الزام شده است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3ـ 4 ـ صدور به موقع گواه</w:t>
      </w:r>
      <w:r>
        <w:rPr>
          <w:rFonts w:hint="cs"/>
          <w:rtl/>
        </w:rPr>
        <w:t>ی</w:t>
      </w:r>
      <w:r>
        <w:rPr>
          <w:rtl/>
        </w:rPr>
        <w:t xml:space="preserve"> وتأ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صاحب کار و مرجع صدور پروانه ساختمان، پس از انجام کنترل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لازم و باتوجه به گزارشات قبل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3ـ5 ـ مهندس ناظر نم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در اجرا</w:t>
      </w:r>
      <w:r>
        <w:rPr>
          <w:rFonts w:hint="cs"/>
          <w:rtl/>
        </w:rPr>
        <w:t>ی</w:t>
      </w:r>
      <w:r>
        <w:rPr>
          <w:rtl/>
        </w:rPr>
        <w:t xml:space="preserve"> پروژه ساختمان</w:t>
      </w:r>
      <w:r>
        <w:rPr>
          <w:rFonts w:hint="cs"/>
          <w:rtl/>
        </w:rPr>
        <w:t>ی</w:t>
      </w:r>
      <w:r>
        <w:rPr>
          <w:rtl/>
        </w:rPr>
        <w:t xml:space="preserve"> فوق عهده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نحو</w:t>
      </w:r>
      <w:r>
        <w:rPr>
          <w:rFonts w:hint="cs"/>
          <w:rtl/>
        </w:rPr>
        <w:t>ی</w:t>
      </w:r>
      <w:r>
        <w:rPr>
          <w:rtl/>
        </w:rPr>
        <w:t xml:space="preserve"> مناسبات مال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خارج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صاحب کار برقرار کند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 ـ 6 ـ مهندس ناظر در قبال حسن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و کنترلها</w:t>
      </w:r>
      <w:r>
        <w:rPr>
          <w:rFonts w:hint="cs"/>
          <w:rtl/>
        </w:rPr>
        <w:t>ی</w:t>
      </w:r>
      <w:r>
        <w:rPr>
          <w:rtl/>
        </w:rPr>
        <w:t xml:space="preserve"> لازم و ارائه به موقع گزارشها در مقابل سازمان استان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مراجع قانون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مسئول 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 ـ 7 ـ مهندس ناظر موظف است 72ساعت قبل از شروع گودبردار</w:t>
      </w:r>
      <w:r>
        <w:rPr>
          <w:rFonts w:hint="cs"/>
          <w:rtl/>
        </w:rPr>
        <w:t>ی</w:t>
      </w:r>
      <w:r>
        <w:rPr>
          <w:rtl/>
        </w:rPr>
        <w:t xml:space="preserve"> مراتب را در سامانه سازمان نظام استان تهران ثبت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3-8- مهندس ناظر موظف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جهت انجام به موقع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مطابق ضوابط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ساختمان(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جوش و بتن و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</w:t>
      </w:r>
      <w:r>
        <w:rPr>
          <w:rtl/>
        </w:rPr>
        <w:t>) در مرحله فونداس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اسکلت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F54E1" w:rsidRDefault="009F54E1" w:rsidP="0098029C">
      <w:pPr>
        <w:jc w:val="both"/>
        <w:rPr>
          <w:rtl/>
        </w:rPr>
      </w:pP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ـ تعهدات صاحب کار: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4ـ1ـ صاحب کار مکلف است تمه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و تدارکات لازم را برا</w:t>
      </w:r>
      <w:r>
        <w:rPr>
          <w:rFonts w:hint="cs"/>
          <w:rtl/>
        </w:rPr>
        <w:t>ی</w:t>
      </w:r>
      <w:r>
        <w:rPr>
          <w:rtl/>
        </w:rPr>
        <w:t xml:space="preserve"> اجرا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پروژه در دوره اعتبار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فراهم آورد.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4ـ2ـ صاحب کار متعهد 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در تمام مدت قرارداد اجرا</w:t>
      </w:r>
      <w:r>
        <w:rPr>
          <w:rFonts w:hint="cs"/>
          <w:rtl/>
        </w:rPr>
        <w:t>ی</w:t>
      </w:r>
      <w:r>
        <w:rPr>
          <w:rtl/>
        </w:rPr>
        <w:t xml:space="preserve"> کار را به سازنده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سازندگان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حرفه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(براساس پروانه اشتغال به کار)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سازنده به عنوان مسئول فن</w:t>
      </w:r>
      <w:r>
        <w:rPr>
          <w:rFonts w:hint="cs"/>
          <w:rtl/>
        </w:rPr>
        <w:t>ی</w:t>
      </w:r>
      <w:r>
        <w:rPr>
          <w:rtl/>
        </w:rPr>
        <w:t xml:space="preserve"> کل پروژه عمل خواهد نمود و صاحب کار حق دخالت در امور فن</w:t>
      </w:r>
      <w:r>
        <w:rPr>
          <w:rFonts w:hint="cs"/>
          <w:rtl/>
        </w:rPr>
        <w:t>ی</w:t>
      </w:r>
      <w:r>
        <w:rPr>
          <w:rtl/>
        </w:rPr>
        <w:t xml:space="preserve"> و تخصص</w:t>
      </w:r>
      <w:r>
        <w:rPr>
          <w:rFonts w:hint="cs"/>
          <w:rtl/>
        </w:rPr>
        <w:t>ی</w:t>
      </w:r>
      <w:r>
        <w:rPr>
          <w:rtl/>
        </w:rPr>
        <w:t xml:space="preserve"> پروژه را ندارد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صاحب کار قصد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سازنده را داشته باشد موظف است مراتب را به مرجع صدور پروانه ، سازمان استان و مهندس ناظر اطلاع دهد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4ـ3ـ صاحب کار مکلف است سازنده را ملزم کند قبل از آغاز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تابلو مشخصات پروژه را مطابق با ضوابط سازمان استان در محل مناسب و قابل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 محدوده ملک نصب و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محاظفت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 xml:space="preserve">4ـ4ـ صاحب کار مکلف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قبل از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ساختمان، مراتب را باتفاق سازنده کتباً به مهندس ناظر اطلاع دهد.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زمان و نوع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شود.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ساختمان، اجازه شروع مرحله بعد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کتباً از مهندس ن</w:t>
      </w:r>
      <w:r>
        <w:rPr>
          <w:rFonts w:hint="eastAsia"/>
          <w:rtl/>
        </w:rPr>
        <w:t>اظر</w:t>
      </w:r>
      <w:r>
        <w:rPr>
          <w:rtl/>
        </w:rPr>
        <w:t xml:space="preserve"> اخذ گردد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4ـ5 ـ صاحب کار مکلف است دو ماه قبل ازانقضا</w:t>
      </w:r>
      <w:r>
        <w:rPr>
          <w:rFonts w:hint="cs"/>
          <w:rtl/>
        </w:rPr>
        <w:t>ی</w:t>
      </w:r>
      <w:r>
        <w:rPr>
          <w:rtl/>
        </w:rPr>
        <w:t xml:space="preserve"> مدت اعتبار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نسبت به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به نحو</w:t>
      </w:r>
      <w:r>
        <w:rPr>
          <w:rFonts w:hint="cs"/>
          <w:rtl/>
        </w:rPr>
        <w:t>ی</w:t>
      </w:r>
      <w:r>
        <w:rPr>
          <w:rtl/>
        </w:rPr>
        <w:t xml:space="preserve"> اقدام کند که انفصال</w:t>
      </w:r>
      <w:r>
        <w:rPr>
          <w:rFonts w:hint="cs"/>
          <w:rtl/>
        </w:rPr>
        <w:t>ی</w:t>
      </w:r>
      <w:r>
        <w:rPr>
          <w:rtl/>
        </w:rPr>
        <w:t xml:space="preserve"> در استمرار اعتبار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مدارک آن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مهندس ناظر قرار دهد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 ـ 6 ـ صاحب کار مکلف است امکانات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کنترلها</w:t>
      </w:r>
      <w:r>
        <w:rPr>
          <w:rFonts w:hint="cs"/>
          <w:rtl/>
        </w:rPr>
        <w:t>ی</w:t>
      </w:r>
      <w:r>
        <w:rPr>
          <w:rtl/>
        </w:rPr>
        <w:t xml:space="preserve"> لازم توسط مهندس ناظر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فراهم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موانع</w:t>
      </w:r>
      <w:r>
        <w:rPr>
          <w:rFonts w:hint="cs"/>
          <w:rtl/>
        </w:rPr>
        <w:t>ی</w:t>
      </w:r>
      <w:r>
        <w:rPr>
          <w:rtl/>
        </w:rPr>
        <w:t xml:space="preserve"> که ممکن است در روند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کنترلها بوجود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 ـ 7ـ صاحب کار مکلف است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تمام مدت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Fonts w:hint="eastAsia"/>
          <w:rtl/>
        </w:rPr>
        <w:t>،اسناد</w:t>
      </w:r>
      <w:r>
        <w:rPr>
          <w:rtl/>
        </w:rPr>
        <w:t xml:space="preserve"> پروژه از جمله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مصوب،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پروانه ساختمان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گزارشها</w:t>
      </w:r>
      <w:r>
        <w:rPr>
          <w:rFonts w:hint="cs"/>
          <w:rtl/>
        </w:rPr>
        <w:t>ی</w:t>
      </w:r>
      <w:r>
        <w:rPr>
          <w:rtl/>
        </w:rPr>
        <w:t xml:space="preserve"> مهندس ناظر و گزارش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ژئوتکن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جوش و بتن در زونکن کارگاه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lastRenderedPageBreak/>
        <w:t>4 ـ 8 ـ صاحب کار مکلف است هرگونه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را که مهندس ناظر انجام آن را ضرور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به موقع و مطابق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ساختمان( عل</w:t>
      </w:r>
      <w:r>
        <w:rPr>
          <w:rFonts w:hint="cs"/>
          <w:rtl/>
        </w:rPr>
        <w:t>ی</w:t>
      </w:r>
      <w:r>
        <w:rPr>
          <w:rtl/>
        </w:rPr>
        <w:t xml:space="preserve"> الخصوص مباحث 7و9و10) توسط شرکت ها</w:t>
      </w:r>
      <w:r>
        <w:rPr>
          <w:rFonts w:hint="cs"/>
          <w:rtl/>
        </w:rPr>
        <w:t>ی</w:t>
      </w:r>
      <w:r>
        <w:rPr>
          <w:rtl/>
        </w:rPr>
        <w:t xml:space="preserve"> خدمات فن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tl/>
        </w:rPr>
        <w:t xml:space="preserve"> واجد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دهد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را ظرف مدت معقول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مهندس ناظر قرار </w:t>
      </w:r>
      <w:r>
        <w:rPr>
          <w:rFonts w:hint="eastAsia"/>
          <w:rtl/>
        </w:rPr>
        <w:t>دهد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4ـ9ـ صاحب کار مکلف است با اتکا به اسناد صاحب کار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نقشه طرح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حدود مرز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 و کف را قبل از آغاز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مشخص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مهندس ناظر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مورد احراز صحت صاحب کار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حدود ثبت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ساختمان در آن احداث م</w:t>
      </w:r>
      <w:r>
        <w:rPr>
          <w:rFonts w:hint="cs"/>
          <w:rtl/>
        </w:rPr>
        <w:t>ی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را ندا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4ـ10ـ صاحب 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شبکه و خطوط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عبور</w:t>
      </w:r>
      <w:r>
        <w:rPr>
          <w:rFonts w:hint="cs"/>
          <w:rtl/>
        </w:rPr>
        <w:t>ی</w:t>
      </w:r>
      <w:r>
        <w:rPr>
          <w:rtl/>
        </w:rPr>
        <w:t xml:space="preserve">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مجاور ملک خود را با استعلام از دستگاه</w:t>
      </w:r>
      <w:r w:rsidR="0098029C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مسئول مشخص و به سازنده و مهندس ناظر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معمول دارد که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توسط سازنده ساختمان با اطلاع و هماهنگ</w:t>
      </w:r>
      <w:r>
        <w:rPr>
          <w:rFonts w:hint="cs"/>
          <w:rtl/>
        </w:rPr>
        <w:t>ی</w:t>
      </w:r>
      <w:r>
        <w:rPr>
          <w:rtl/>
        </w:rPr>
        <w:t xml:space="preserve"> سازمانها</w:t>
      </w:r>
      <w:r>
        <w:rPr>
          <w:rFonts w:hint="cs"/>
          <w:rtl/>
        </w:rPr>
        <w:t>ی</w:t>
      </w:r>
      <w:r>
        <w:rPr>
          <w:rtl/>
        </w:rPr>
        <w:t xml:space="preserve"> مرب</w:t>
      </w:r>
      <w:r>
        <w:rPr>
          <w:rFonts w:hint="eastAsia"/>
          <w:rtl/>
        </w:rPr>
        <w:t>وطه</w:t>
      </w:r>
      <w:r>
        <w:rPr>
          <w:rtl/>
        </w:rPr>
        <w:t xml:space="preserve"> انجام شود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4ـ11ـ درصورت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ادامه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توسط مراجع دولت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مرجع صدور پروانه ساختمان متوقف شود صاحب کار حق ادامه کار را نخواهد داشت و در صورت ادامه کار، مهندس ناظر در قبال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و در دوره مذکور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در صورت رفع موانع توقف صاحب کار مکلف </w:t>
      </w:r>
      <w:r>
        <w:rPr>
          <w:rFonts w:hint="eastAsia"/>
          <w:rtl/>
        </w:rPr>
        <w:t>است</w:t>
      </w:r>
      <w:r>
        <w:rPr>
          <w:rtl/>
        </w:rPr>
        <w:t xml:space="preserve"> مراتب شروع کار را ظرف 24 ساعت کتباً به مهندس ناظر اطلاع دهد و ادامه کار با دستور کتب</w:t>
      </w:r>
      <w:r>
        <w:rPr>
          <w:rFonts w:hint="cs"/>
          <w:rtl/>
        </w:rPr>
        <w:t>ی</w:t>
      </w:r>
      <w:r>
        <w:rPr>
          <w:rtl/>
        </w:rPr>
        <w:t xml:space="preserve"> مهندس ناظر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4ـ12ـ صاحب کار موظف به فراهم نمودن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کار بر طبق محتوا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 و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نقشه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مصوب مرجع صدور پروانه ساختمان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ضوابط شهرساز</w:t>
      </w:r>
      <w:r>
        <w:rPr>
          <w:rFonts w:hint="cs"/>
          <w:rtl/>
        </w:rPr>
        <w:t>ی</w:t>
      </w:r>
      <w:r>
        <w:rPr>
          <w:rtl/>
        </w:rPr>
        <w:t xml:space="preserve"> و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است.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نقشه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مصوب مرجع صدور پروانه ساختمان و ضوابط شهرساز</w:t>
      </w:r>
      <w:r>
        <w:rPr>
          <w:rFonts w:hint="cs"/>
          <w:rtl/>
        </w:rPr>
        <w:t>ی</w:t>
      </w:r>
      <w:r>
        <w:rPr>
          <w:rtl/>
        </w:rPr>
        <w:t xml:space="preserve"> و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تعارض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سازنده ساختمان مراتب را کتباً به صاحب کار و مهندس ناظر اعلام نما</w:t>
      </w:r>
      <w:r>
        <w:rPr>
          <w:rFonts w:hint="cs"/>
          <w:rtl/>
        </w:rPr>
        <w:t>ی</w:t>
      </w:r>
      <w:r>
        <w:rPr>
          <w:rtl/>
        </w:rPr>
        <w:t>د، برطبق نظر مهندس ناظر کار را ادامه خواهد داد. چناچه تعارض در حد</w:t>
      </w:r>
      <w:r>
        <w:rPr>
          <w:rFonts w:hint="cs"/>
          <w:rtl/>
        </w:rPr>
        <w:t>ی</w:t>
      </w:r>
      <w:r>
        <w:rPr>
          <w:rtl/>
        </w:rPr>
        <w:t xml:space="preserve"> باشد که رفع آن مستلزم استعلام از مراجع قانون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طراحان شود، صاحب کار رأساً نسبت به کسب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اقدام و پاسخ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را به سازنده و مهندس ناظر منعکس خواهد نمود. در موارد</w:t>
      </w:r>
      <w:r>
        <w:rPr>
          <w:rFonts w:hint="cs"/>
          <w:rtl/>
        </w:rPr>
        <w:t>ی</w:t>
      </w:r>
      <w:r>
        <w:rPr>
          <w:rtl/>
        </w:rPr>
        <w:t xml:space="preserve"> که تعارضات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تا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موارد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گفته، ادامه 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متوقف شود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4ـ13ـ صاحب کار مکلف است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حوادث منجر به خسارت، جراحت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فوت اشخاص ثالث و عوامل مشغول به کار در کارگاه،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حفظ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کارگاه را بر طبق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(مباحث دوازدهم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)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کارگاهها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مصوب وزارت تعاون، کار و رفاه اجتماع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نامه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موضوعه مصوب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را در حدود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به انجام رساند و در قرارداد خود با سازنده، در حدود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جزء تعهدات سازنده درج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4ـ14ـ صاحب کار مکلف است در قرارداد خود با سازنده،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پوشش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حوادث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 و عوامل شاغل به کار در کارگاه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ثالث 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را در مقابل حوادث احتمال</w:t>
      </w:r>
      <w:r>
        <w:rPr>
          <w:rFonts w:hint="cs"/>
          <w:rtl/>
        </w:rPr>
        <w:t>ی</w:t>
      </w:r>
      <w:r>
        <w:rPr>
          <w:rtl/>
        </w:rPr>
        <w:t xml:space="preserve"> (با پوشش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جبران خسارت و جرا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جزء تعهدات سازنده منظور نما</w:t>
      </w:r>
      <w:r>
        <w:rPr>
          <w:rFonts w:hint="cs"/>
          <w:rtl/>
        </w:rPr>
        <w:t>ی</w:t>
      </w:r>
      <w:r>
        <w:rPr>
          <w:rtl/>
        </w:rPr>
        <w:t>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4ـ15ـ صاحب کار مکلف است هرگونه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صاحب کار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 را که در مدت نظارت مهندس ناظر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کتباً به اطلاع مهندس ناظر برساند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ـ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>:</w:t>
      </w:r>
      <w:r w:rsidR="00CF69DE">
        <w:rPr>
          <w:rFonts w:hint="cs"/>
          <w:rtl/>
        </w:rPr>
        <w:t xml:space="preserve">   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lastRenderedPageBreak/>
        <w:t xml:space="preserve">5 ـ1ـ در صورت انتقال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ملک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 در دست ساخت از صاحب کار و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هر شکل اعم از انتقال سند رسم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روش انتقال با سند غ</w:t>
      </w:r>
      <w:r>
        <w:rPr>
          <w:rFonts w:hint="cs"/>
          <w:rtl/>
        </w:rPr>
        <w:t>ی</w:t>
      </w:r>
      <w:r>
        <w:rPr>
          <w:rFonts w:hint="eastAsia"/>
          <w:rtl/>
        </w:rPr>
        <w:t>ررسم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انتقال قهر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صاحب کار موظف است همزمان با انتقال ملک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انتقال حاضر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عقد قرارداد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صاحب کار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سازمان استان بدهد.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سازمان مختار است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عقد قرارداد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توسط مهندس ناظر فوق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مهندس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صاحب کار بعد</w:t>
      </w:r>
      <w:r>
        <w:rPr>
          <w:rFonts w:hint="cs"/>
          <w:rtl/>
        </w:rPr>
        <w:t>ی</w:t>
      </w:r>
      <w:r>
        <w:rPr>
          <w:rtl/>
        </w:rPr>
        <w:t xml:space="preserve"> تحت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بدهد.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شامل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فروش واحدها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5 ـ 2ـ چنانچه اتمام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در دوره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متمم ها</w:t>
      </w:r>
      <w:r>
        <w:rPr>
          <w:rFonts w:hint="cs"/>
          <w:rtl/>
        </w:rPr>
        <w:t>ی</w:t>
      </w:r>
      <w:r>
        <w:rPr>
          <w:rtl/>
        </w:rPr>
        <w:t xml:space="preserve"> آن واقع شود، مهندس ناظر، سازنده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کار ط</w:t>
      </w:r>
      <w:r>
        <w:rPr>
          <w:rFonts w:hint="cs"/>
          <w:rtl/>
        </w:rPr>
        <w:t>ی</w:t>
      </w:r>
      <w:r>
        <w:rPr>
          <w:rtl/>
        </w:rPr>
        <w:t xml:space="preserve"> صورتجلسه ا</w:t>
      </w:r>
      <w:r>
        <w:rPr>
          <w:rFonts w:hint="cs"/>
          <w:rtl/>
        </w:rPr>
        <w:t>ی</w:t>
      </w:r>
      <w:r>
        <w:rPr>
          <w:rtl/>
        </w:rPr>
        <w:t xml:space="preserve"> که در آن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مراتب کار را صورتجلسه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مهندس ناظر نسخه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از آن را همراه با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مرجع صدور پروانه ساختمان و سازمان استان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 xml:space="preserve">5 ـ3ـ درصورت فسخ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خاتمه قرارداد در خلال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صاحب کار و سازنده و مهندس ناظر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اجرا شده تا آن مرحله را صورتجلسه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در صورت عدم همکار</w:t>
      </w:r>
      <w:r>
        <w:rPr>
          <w:rFonts w:hint="cs"/>
          <w:rtl/>
        </w:rPr>
        <w:t>ی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سه شخص مهندس ناظر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سازنده،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طرفها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eastAsia"/>
          <w:rtl/>
        </w:rPr>
        <w:t>ار</w:t>
      </w:r>
      <w:r>
        <w:rPr>
          <w:rtl/>
        </w:rPr>
        <w:t xml:space="preserve"> انجام شده تا آن مرحله را به اتفاق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سازمان 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کنفر</w:t>
      </w:r>
      <w:r>
        <w:rPr>
          <w:rtl/>
        </w:rPr>
        <w:t xml:space="preserve"> کارشناس ماده27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</w:t>
      </w:r>
      <w:r>
        <w:rPr>
          <w:rFonts w:hint="cs"/>
          <w:rtl/>
        </w:rPr>
        <w:t>ی</w:t>
      </w:r>
      <w:r>
        <w:rPr>
          <w:rtl/>
        </w:rPr>
        <w:t xml:space="preserve"> صورتجلسه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5 ـ4ـ چنانچه مهندس ناظر برا</w:t>
      </w:r>
      <w:r>
        <w:rPr>
          <w:rFonts w:hint="cs"/>
          <w:rtl/>
        </w:rPr>
        <w:t>ی</w:t>
      </w:r>
      <w:r>
        <w:rPr>
          <w:rtl/>
        </w:rPr>
        <w:t xml:space="preserve"> انجام پاره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از کنترلها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استفاده از خدمات مشاوره</w:t>
      </w:r>
      <w:r w:rsidR="00CF69DE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مهندسان رشته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باشد موضوع را کتباً به صاحب کار اعلام و در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خدمات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حدود حق الزحمه متعلقه را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خدمات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صاحب کار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خدمات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1%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پروژه تجاوز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آنکه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مورد آن توافق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توسط سازمان استان لزوم انجام آن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شود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5 ـ 5ـ مهندس ناظر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در قبال اشخاص ثالث خارج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ندارد و اشخاص</w:t>
      </w:r>
      <w:r>
        <w:rPr>
          <w:rFonts w:hint="cs"/>
          <w:rtl/>
        </w:rPr>
        <w:t>ی</w:t>
      </w:r>
      <w:r>
        <w:rPr>
          <w:rtl/>
        </w:rPr>
        <w:t xml:space="preserve"> که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ادعا</w:t>
      </w:r>
      <w:r>
        <w:rPr>
          <w:rFonts w:hint="cs"/>
          <w:rtl/>
        </w:rPr>
        <w:t>یی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حاضر داشته باشند مگر آنکه در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کشور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مجزا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باشد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5 ـ6 ـ چنانچه صاحب کار به تذکرات مهندس ناظر توجه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تعهدات قرارداد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خود را به درست</w:t>
      </w:r>
      <w:r>
        <w:rPr>
          <w:rFonts w:hint="cs"/>
          <w:rtl/>
        </w:rPr>
        <w:t>ی</w:t>
      </w:r>
      <w:r>
        <w:rPr>
          <w:rtl/>
        </w:rPr>
        <w:t xml:space="preserve"> انجام ندهند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تخلف</w:t>
      </w:r>
      <w:r>
        <w:rPr>
          <w:rFonts w:hint="cs"/>
          <w:rtl/>
        </w:rPr>
        <w:t>ی</w:t>
      </w:r>
      <w:r>
        <w:rPr>
          <w:rtl/>
        </w:rPr>
        <w:t xml:space="preserve"> از قانون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مهندس ناظر حق خواهد داشت ضمن گزارش مراتب به مرجع صدور پروانه ساختمان و سازمان استان تهران درخواست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ادامه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ـ حق الزحمه مهندس ناظر و نحوه پرداخت آن: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6-1- حق الزحمه مهندس ناظر توسط صاحب کار در وجه سازمان استان تهران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گردد، نحوه و زمان پرداخت حق الزحمه فوق به مهندس ناظر، بر اساس ضوابط سازمان استان تهران خواهد بود و صاحب کار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را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مهندس ناظر پرداخت نخواهد نم</w:t>
      </w:r>
      <w:r>
        <w:rPr>
          <w:rFonts w:hint="eastAsia"/>
          <w:rtl/>
        </w:rPr>
        <w:t>ود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6-2- حق الزحمه فوق شامل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حاضر نبوده و در صورت تمد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صاحب کار موظف است مبلغ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حساب سازمان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توسط سازمان استان تهران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خواهد شد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6-3- حق الزحمه مهندس ناظر برا</w:t>
      </w:r>
      <w:r>
        <w:rPr>
          <w:rFonts w:hint="cs"/>
          <w:rtl/>
        </w:rPr>
        <w:t>ی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خدمات موضوع قرارداد بر اساس سطح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ناخالص کل ساختمان محاسبه شده و مقطوع م</w:t>
      </w:r>
      <w:r>
        <w:rPr>
          <w:rFonts w:hint="cs"/>
          <w:rtl/>
        </w:rPr>
        <w:t>ی</w:t>
      </w:r>
      <w:r>
        <w:rPr>
          <w:rtl/>
        </w:rPr>
        <w:t xml:space="preserve"> باشد. سازمان استان تهران مکلف است حق الزحمه ناظر را به صورت مرحله ا</w:t>
      </w:r>
      <w:r>
        <w:rPr>
          <w:rFonts w:hint="cs"/>
          <w:rtl/>
        </w:rPr>
        <w:t>ی</w:t>
      </w:r>
      <w:r>
        <w:rPr>
          <w:rtl/>
        </w:rPr>
        <w:t xml:space="preserve"> به مهندس ناظر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6-4-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سطح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ساختمان بعد از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و در خلال ساخت، پس از ط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اثر حذف بخش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از ساختمان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50% از حق الزحمه بخش ها</w:t>
      </w:r>
      <w:r>
        <w:rPr>
          <w:rFonts w:hint="cs"/>
          <w:rtl/>
        </w:rPr>
        <w:t>ی</w:t>
      </w:r>
      <w:r>
        <w:rPr>
          <w:rtl/>
        </w:rPr>
        <w:t xml:space="preserve"> حذف شده، از حق الزحمه کل مهندس ناظر کسر خواهد شد.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6-5-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صاحب کار در خلال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فوق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خارج از قصور مهندس ناظر، بخواهد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خاتمه دهد، مهندس ناظر به تناسب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کار، استحقاق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را دارد.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و حق الزحمه متناسب آن به عهده سازمان استان تهران خواهد بود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6-6-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زمان خاتمه مدت قرارداد،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کامل شده باشد و تنها صدور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توسط مهندس ناظر باق</w:t>
      </w:r>
      <w:r>
        <w:rPr>
          <w:rFonts w:hint="cs"/>
          <w:rtl/>
        </w:rPr>
        <w:t>ی</w:t>
      </w:r>
      <w:r>
        <w:rPr>
          <w:rtl/>
        </w:rPr>
        <w:t xml:space="preserve"> مانده باشد،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نبوده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توسط مهندس ناظر صادر خواهد شد.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مبلغ آن تو</w:t>
      </w:r>
      <w:r>
        <w:rPr>
          <w:rFonts w:hint="eastAsia"/>
          <w:rtl/>
        </w:rPr>
        <w:t>سط</w:t>
      </w:r>
      <w:r>
        <w:rPr>
          <w:rtl/>
        </w:rPr>
        <w:t xml:space="preserve"> صاحب کار به حساب سازمان استان تهران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6-7-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نقشه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ربنا،</w:t>
      </w:r>
      <w:r>
        <w:rPr>
          <w:rtl/>
        </w:rPr>
        <w:t xml:space="preserve"> صاحب کار موظف است ما به التفاوت حق الزحمه ناظر را بر اساس تعرفه خدمات مهندس</w:t>
      </w:r>
      <w:r>
        <w:rPr>
          <w:rFonts w:hint="cs"/>
          <w:rtl/>
        </w:rPr>
        <w:t>ی</w:t>
      </w:r>
      <w:r>
        <w:rPr>
          <w:rtl/>
        </w:rPr>
        <w:t xml:space="preserve"> به حساب سازمان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6-8- مهندس ناظر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در قبال خدمات موضوع قرارداد مبلغ</w:t>
      </w:r>
      <w:r>
        <w:rPr>
          <w:rFonts w:hint="cs"/>
          <w:rtl/>
        </w:rPr>
        <w:t>ی</w:t>
      </w:r>
      <w:r>
        <w:rPr>
          <w:rtl/>
        </w:rPr>
        <w:t xml:space="preserve"> را از صاحب کار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کار را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قرار دهد که برا</w:t>
      </w:r>
      <w:r>
        <w:rPr>
          <w:rFonts w:hint="cs"/>
          <w:rtl/>
        </w:rPr>
        <w:t>ی</w:t>
      </w:r>
      <w:r>
        <w:rPr>
          <w:rtl/>
        </w:rPr>
        <w:t xml:space="preserve"> رفع مشکلات خود مبلغ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را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واسطه به مهندس ناظر بدهد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فسخ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خاتمه قرارداد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7-1- صاحب کار حق بر کنار کردن مهندس ناظر را ندارد،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ادامه نظارت مهندس ناظر منع قانون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باشد، صاحب کار گزارش حاو</w:t>
      </w:r>
      <w:r>
        <w:rPr>
          <w:rFonts w:hint="cs"/>
          <w:rtl/>
        </w:rPr>
        <w:t>ی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موجه را به سازمان استان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نمود و سازمان در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مختار است و در صورت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سازمان ناظر تعو</w:t>
      </w:r>
      <w:r>
        <w:rPr>
          <w:rFonts w:hint="cs"/>
          <w:rtl/>
        </w:rPr>
        <w:t>ی</w:t>
      </w:r>
      <w:r>
        <w:rPr>
          <w:rtl/>
        </w:rPr>
        <w:t>ض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7-2- در صورت انقضا</w:t>
      </w:r>
      <w:r>
        <w:rPr>
          <w:rFonts w:hint="cs"/>
          <w:rtl/>
        </w:rPr>
        <w:t>ی</w:t>
      </w:r>
      <w:r>
        <w:rPr>
          <w:rtl/>
        </w:rPr>
        <w:t xml:space="preserve"> مدت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مهلت ساخت مندرج در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(در صورت وجود)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صدور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قبل از انقضا</w:t>
      </w:r>
      <w:r>
        <w:rPr>
          <w:rFonts w:hint="cs"/>
          <w:rtl/>
        </w:rPr>
        <w:t>ی</w:t>
      </w:r>
      <w:r>
        <w:rPr>
          <w:rtl/>
        </w:rPr>
        <w:t xml:space="preserve"> مدت ها</w:t>
      </w:r>
      <w:r>
        <w:rPr>
          <w:rFonts w:hint="cs"/>
          <w:rtl/>
        </w:rPr>
        <w:t>ی</w:t>
      </w:r>
      <w:r>
        <w:rPr>
          <w:rtl/>
        </w:rPr>
        <w:t xml:space="preserve"> مذکور، قرارداد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7-3- مهندس ناظر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قبال حوادث</w:t>
      </w:r>
      <w:r>
        <w:rPr>
          <w:rFonts w:hint="cs"/>
          <w:rtl/>
        </w:rPr>
        <w:t>ی</w:t>
      </w:r>
      <w:r>
        <w:rPr>
          <w:rtl/>
        </w:rPr>
        <w:t xml:space="preserve"> که در دوره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توقف 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فسخ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خاتمه قراداد در کارگاه اتفاق م</w:t>
      </w:r>
      <w:r>
        <w:rPr>
          <w:rFonts w:hint="cs"/>
          <w:rtl/>
        </w:rPr>
        <w:t>ی</w:t>
      </w:r>
      <w:r>
        <w:rPr>
          <w:rtl/>
        </w:rPr>
        <w:t xml:space="preserve"> افتد و منجر به هرگونه خسارت به اشخاص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کارگاه م</w:t>
      </w:r>
      <w:r>
        <w:rPr>
          <w:rFonts w:hint="cs"/>
          <w:rtl/>
        </w:rPr>
        <w:t>ی</w:t>
      </w:r>
      <w:r>
        <w:rPr>
          <w:rtl/>
        </w:rPr>
        <w:t xml:space="preserve"> شود ندارد .</w:t>
      </w:r>
    </w:p>
    <w:p w:rsidR="009F54E1" w:rsidRDefault="009F54E1" w:rsidP="0098029C">
      <w:pPr>
        <w:jc w:val="both"/>
        <w:rPr>
          <w:rtl/>
        </w:rPr>
      </w:pPr>
      <w:r>
        <w:rPr>
          <w:rtl/>
        </w:rPr>
        <w:t>7-4- چنانچه ظرف 15% مدت قرارداد (مندرج در ماده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حداکثر 2 ماه پس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عقد آن صاحب کار نتواند پروانه ساختمان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آن منصرف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را شروع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قرارداد با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سازمان قابل فسخ خواهد بود و 20% ا</w:t>
      </w:r>
      <w:r>
        <w:rPr>
          <w:rFonts w:hint="eastAsia"/>
          <w:rtl/>
        </w:rPr>
        <w:t>ز</w:t>
      </w:r>
      <w:r>
        <w:rPr>
          <w:rtl/>
        </w:rPr>
        <w:t xml:space="preserve"> مبلغ حق الزحمه توسط سازمان استان کسر و بر اساس ضوابط سازمان استان به مهندس ناظر پرداخت خواهد شد و مابق</w:t>
      </w:r>
      <w:r>
        <w:rPr>
          <w:rFonts w:hint="cs"/>
          <w:rtl/>
        </w:rPr>
        <w:t>ی</w:t>
      </w:r>
      <w:r>
        <w:rPr>
          <w:rtl/>
        </w:rPr>
        <w:t xml:space="preserve"> به صاحب کار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8- حل اختلاف</w:t>
      </w:r>
    </w:p>
    <w:p w:rsidR="0098029C" w:rsidRDefault="0098029C" w:rsidP="0098029C">
      <w:pPr>
        <w:jc w:val="both"/>
        <w:rPr>
          <w:rtl/>
        </w:rPr>
      </w:pPr>
      <w:bookmarkStart w:id="0" w:name="_GoBack"/>
      <w:bookmarkEnd w:id="0"/>
      <w:r w:rsidRPr="0098029C">
        <w:rPr>
          <w:rFonts w:hint="cs"/>
          <w:rtl/>
        </w:rPr>
        <w:t>طرفین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توافق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نمودند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کلیه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اختلافات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و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دعاوی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ناشی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این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قرارداد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یا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راجع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به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آن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جمله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انعقاد،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اعتبار،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فسخ،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تفسیر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یا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اجرای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آن،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طریق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یکی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داوران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عضو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سامانه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جامع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ایران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با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تعیین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و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نصب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همچنین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تعیین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حق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الزحمه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سوی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آن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سامانه،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بعنوان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مقام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ناصب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حل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و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فصل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گردد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لذا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پس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ثبت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درخواست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در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سامانه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مذکور،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منصوب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به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موضوع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اختلاف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رسیدگی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و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رای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لازم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را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صادر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نماید</w:t>
      </w:r>
      <w:r w:rsidRPr="0098029C">
        <w:rPr>
          <w:rtl/>
        </w:rPr>
        <w:t xml:space="preserve">. </w:t>
      </w:r>
      <w:r w:rsidRPr="0098029C">
        <w:rPr>
          <w:rFonts w:hint="cs"/>
          <w:rtl/>
        </w:rPr>
        <w:t>شرط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داوری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حاضر،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موافقتنامه‌ای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مستقل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از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قرارداد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اصلی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بوده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و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لازم‌الاجرا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می</w:t>
      </w:r>
      <w:r w:rsidRPr="0098029C">
        <w:rPr>
          <w:rtl/>
        </w:rPr>
        <w:t xml:space="preserve"> </w:t>
      </w:r>
      <w:r w:rsidRPr="0098029C">
        <w:rPr>
          <w:rFonts w:hint="cs"/>
          <w:rtl/>
        </w:rPr>
        <w:t>باشد</w:t>
      </w:r>
      <w:r w:rsidRPr="0098029C">
        <w:rPr>
          <w:rtl/>
        </w:rPr>
        <w:t>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9-نشان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صاحب کار(صاحب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صاحب کار): ...........................</w:t>
      </w:r>
      <w:r w:rsidR="0098029C">
        <w:rPr>
          <w:rFonts w:hint="cs"/>
          <w:rtl/>
        </w:rPr>
        <w:t>.................................................</w:t>
      </w:r>
      <w:r>
        <w:rPr>
          <w:rtl/>
        </w:rPr>
        <w:t>......................................تلفن:........................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مهندس ناظر: ..........................................</w:t>
      </w:r>
      <w:r w:rsidR="0098029C">
        <w:rPr>
          <w:rFonts w:hint="cs"/>
          <w:rtl/>
        </w:rPr>
        <w:t>...........................................................</w:t>
      </w:r>
      <w:r>
        <w:rPr>
          <w:rtl/>
        </w:rPr>
        <w:t>................................................................. تلفن:.......................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پروژه: .................</w:t>
      </w:r>
      <w:r w:rsidR="0098029C">
        <w:rPr>
          <w:rFonts w:hint="cs"/>
          <w:rtl/>
        </w:rPr>
        <w:t>..............................................................</w:t>
      </w:r>
      <w:r>
        <w:rPr>
          <w:rtl/>
        </w:rPr>
        <w:t>.......................................................................................................................................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صاحب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مهندس در مدت قرارداد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اسرع وقت به سازمان استان و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گراطلاع</w:t>
      </w:r>
      <w:r>
        <w:rPr>
          <w:rtl/>
        </w:rPr>
        <w:t xml:space="preserve"> داده شود،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مکاتبات</w:t>
      </w:r>
      <w:r>
        <w:rPr>
          <w:rFonts w:hint="cs"/>
          <w:rtl/>
        </w:rPr>
        <w:t>ی</w:t>
      </w:r>
      <w:r>
        <w:rPr>
          <w:rtl/>
        </w:rPr>
        <w:t xml:space="preserve">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پست سفارش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نامه به نشان</w:t>
      </w:r>
      <w:r>
        <w:rPr>
          <w:rFonts w:hint="cs"/>
          <w:rtl/>
        </w:rPr>
        <w:t>ی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ارسال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بلاواسطه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گردد، ابلاغ شد</w:t>
      </w:r>
      <w:r>
        <w:rPr>
          <w:rFonts w:hint="eastAsia"/>
          <w:rtl/>
        </w:rPr>
        <w:t>ه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10-اسناد قرارداد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اسناد</w:t>
      </w:r>
      <w:r>
        <w:rPr>
          <w:rtl/>
        </w:rPr>
        <w:t xml:space="preserve"> قرارداد که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tl/>
        </w:rPr>
        <w:t xml:space="preserve"> شوند عبارتند از :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شرح خدمات مهندسان ناظر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پروانه ساختمان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نقشه 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پس از انعقاد قرارداد و در اجرا</w:t>
      </w:r>
      <w:r>
        <w:rPr>
          <w:rFonts w:hint="cs"/>
          <w:rtl/>
        </w:rPr>
        <w:t>ی</w:t>
      </w:r>
      <w:r>
        <w:rPr>
          <w:rtl/>
        </w:rPr>
        <w:t xml:space="preserve"> مفاد آن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در صورت بروز تناقض اسناد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اسناد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فوق خواهد بود .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تعداد نسخ قرارداد</w:t>
      </w:r>
    </w:p>
    <w:p w:rsidR="009F54E1" w:rsidRDefault="009F54E1" w:rsidP="0098029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10 ماده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اسناد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98029C">
        <w:rPr>
          <w:rFonts w:hint="cs"/>
          <w:rtl/>
        </w:rPr>
        <w:t>..................................</w:t>
      </w:r>
      <w:r>
        <w:rPr>
          <w:rtl/>
        </w:rPr>
        <w:t>در</w:t>
      </w:r>
      <w:r w:rsidR="0098029C">
        <w:rPr>
          <w:rFonts w:hint="cs"/>
          <w:rtl/>
        </w:rPr>
        <w:t>2</w:t>
      </w:r>
      <w:r>
        <w:rPr>
          <w:rtl/>
        </w:rPr>
        <w:t xml:space="preserve"> نسخه به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نسخ دارا</w:t>
      </w:r>
      <w:r>
        <w:rPr>
          <w:rFonts w:hint="cs"/>
          <w:rtl/>
        </w:rPr>
        <w:t>ی</w:t>
      </w:r>
      <w:r>
        <w:rPr>
          <w:rtl/>
        </w:rPr>
        <w:t xml:space="preserve">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. نسخ قرارداد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صاحب کار، مهندس ناظر و سازمان استان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8029C" w:rsidRDefault="0098029C" w:rsidP="0098029C">
      <w:pPr>
        <w:jc w:val="both"/>
        <w:rPr>
          <w:rtl/>
        </w:rPr>
      </w:pPr>
    </w:p>
    <w:p w:rsidR="009F54E1" w:rsidRDefault="009F54E1" w:rsidP="0098029C">
      <w:pPr>
        <w:jc w:val="center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، نام خانوادگ</w:t>
      </w:r>
      <w:r>
        <w:rPr>
          <w:rFonts w:hint="cs"/>
          <w:rtl/>
        </w:rPr>
        <w:t>ی</w:t>
      </w:r>
      <w:r w:rsidR="0098029C">
        <w:rPr>
          <w:rtl/>
        </w:rPr>
        <w:t xml:space="preserve"> ، اثر انگشت و امضاء صاحب کار </w:t>
      </w:r>
      <w:r w:rsidR="0098029C">
        <w:rPr>
          <w:rFonts w:hint="cs"/>
          <w:rtl/>
        </w:rPr>
        <w:t xml:space="preserve">                                            </w:t>
      </w:r>
      <w:r w:rsidR="0098029C">
        <w:rPr>
          <w:rFonts w:hint="eastAsia"/>
          <w:rtl/>
        </w:rPr>
        <w:t>نام</w:t>
      </w:r>
      <w:r w:rsidR="0098029C">
        <w:rPr>
          <w:rtl/>
        </w:rPr>
        <w:t xml:space="preserve"> ، نام خانوادگ</w:t>
      </w:r>
      <w:r w:rsidR="0098029C">
        <w:rPr>
          <w:rFonts w:hint="cs"/>
          <w:rtl/>
        </w:rPr>
        <w:t>ی</w:t>
      </w:r>
      <w:r w:rsidR="0098029C">
        <w:rPr>
          <w:rtl/>
        </w:rPr>
        <w:t xml:space="preserve"> ، مهر و امضاء مهندس </w:t>
      </w:r>
    </w:p>
    <w:p w:rsidR="0098029C" w:rsidRDefault="0098029C" w:rsidP="0098029C">
      <w:pPr>
        <w:jc w:val="center"/>
        <w:rPr>
          <w:rtl/>
        </w:rPr>
      </w:pPr>
    </w:p>
    <w:p w:rsidR="0098029C" w:rsidRDefault="0098029C" w:rsidP="0098029C">
      <w:pPr>
        <w:jc w:val="center"/>
        <w:rPr>
          <w:rtl/>
        </w:rPr>
      </w:pPr>
    </w:p>
    <w:p w:rsidR="0098029C" w:rsidRDefault="0098029C" w:rsidP="0098029C">
      <w:pPr>
        <w:rPr>
          <w:rtl/>
        </w:rPr>
      </w:pPr>
      <w:r>
        <w:rPr>
          <w:rFonts w:hint="cs"/>
          <w:rtl/>
        </w:rPr>
        <w:t xml:space="preserve"> امضاء شهود</w:t>
      </w:r>
    </w:p>
    <w:p w:rsidR="00FE3588" w:rsidRDefault="00FE3588" w:rsidP="0098029C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E1"/>
    <w:rsid w:val="002871B4"/>
    <w:rsid w:val="002E0DFD"/>
    <w:rsid w:val="00364424"/>
    <w:rsid w:val="0098029C"/>
    <w:rsid w:val="009F54E1"/>
    <w:rsid w:val="00CF69D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A5A48AD-193C-43DA-9E3E-FDB374DD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26</cp:revision>
  <cp:lastPrinted>2025-09-03T06:27:00Z</cp:lastPrinted>
  <dcterms:created xsi:type="dcterms:W3CDTF">2025-05-05T07:47:00Z</dcterms:created>
  <dcterms:modified xsi:type="dcterms:W3CDTF">2025-09-03T06:28:00Z</dcterms:modified>
</cp:coreProperties>
</file>